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FFFDE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4D8EB95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252C6EB0">
      <w:pPr>
        <w:spacing w:line="360" w:lineRule="auto"/>
        <w:jc w:val="center"/>
        <w:rPr>
          <w:rFonts w:ascii="方正小标宋简体" w:hAnsi="Times New Roman" w:eastAsia="方正小标宋简体" w:cs="Times New Roman"/>
          <w:sz w:val="52"/>
          <w:szCs w:val="56"/>
        </w:rPr>
      </w:pPr>
      <w:r>
        <w:rPr>
          <w:rFonts w:hint="eastAsia" w:ascii="方正小标宋简体" w:hAnsi="Times New Roman" w:eastAsia="方正小标宋简体" w:cs="Times New Roman"/>
          <w:sz w:val="52"/>
          <w:szCs w:val="56"/>
        </w:rPr>
        <w:t>成  绩  证  明</w:t>
      </w:r>
    </w:p>
    <w:p w14:paraId="56EADA24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6E8C6B55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7B995570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兹证明，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张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>XX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，学号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U202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  <w:lang w:val="en-US" w:eastAsia="zh-CN"/>
        </w:rPr>
        <w:t>XXXXX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，北京科技大学经济管理学院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大数据管理与应用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专业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大数据222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班学生，前</w:t>
      </w:r>
      <w:r>
        <w:rPr>
          <w:rFonts w:hint="eastAsia" w:ascii="Times New Roman" w:hAnsi="Times New Roman" w:eastAsia="仿宋_GB2312" w:cs="Times New Roman"/>
          <w:sz w:val="32"/>
          <w:szCs w:val="36"/>
          <w:u w:val="none"/>
        </w:rPr>
        <w:t>五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学期必修课加权成绩为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86.88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分</w:t>
      </w:r>
      <w:r>
        <w:rPr>
          <w:rFonts w:hint="eastAsia" w:ascii="仿宋_GB2312" w:hAnsi="Times New Roman" w:eastAsia="仿宋_GB2312" w:cs="Times New Roman"/>
          <w:sz w:val="32"/>
          <w:szCs w:val="36"/>
        </w:rPr>
        <w:t>,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专业排名为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21/80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</w:rPr>
        <w:t>26.25%</w:t>
      </w:r>
      <w:r>
        <w:rPr>
          <w:rFonts w:hint="eastAsia" w:ascii="Times New Roman" w:hAnsi="Times New Roman" w:eastAsia="仿宋_GB2312" w:cs="Times New Roman"/>
          <w:sz w:val="32"/>
          <w:szCs w:val="36"/>
          <w:u w:val="single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。</w:t>
      </w:r>
    </w:p>
    <w:p w14:paraId="0F6C3DC3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特此证明。</w:t>
      </w:r>
    </w:p>
    <w:p w14:paraId="3ADC308A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674CAE82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503E6CFF">
      <w:pPr>
        <w:spacing w:line="360" w:lineRule="auto"/>
        <w:ind w:firstLine="640" w:firstLineChars="200"/>
        <w:rPr>
          <w:rFonts w:ascii="Times New Roman" w:hAnsi="Times New Roman" w:eastAsia="仿宋_GB2312" w:cs="Times New Roman"/>
          <w:sz w:val="32"/>
          <w:szCs w:val="36"/>
        </w:rPr>
      </w:pPr>
    </w:p>
    <w:p w14:paraId="59B2DFC9">
      <w:pPr>
        <w:spacing w:line="360" w:lineRule="auto"/>
        <w:ind w:right="210" w:rightChars="100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北京科技大学经济管理学院</w:t>
      </w:r>
    </w:p>
    <w:p w14:paraId="3720F65C">
      <w:pPr>
        <w:spacing w:line="360" w:lineRule="auto"/>
        <w:ind w:right="840" w:rightChars="400"/>
        <w:jc w:val="right"/>
        <w:rPr>
          <w:rFonts w:ascii="Times New Roman" w:hAnsi="Times New Roman" w:eastAsia="仿宋_GB2312" w:cs="Times New Roman"/>
          <w:sz w:val="32"/>
          <w:szCs w:val="36"/>
        </w:rPr>
      </w:pPr>
      <w:r>
        <w:rPr>
          <w:rFonts w:hint="eastAsia" w:ascii="Times New Roman" w:hAnsi="Times New Roman" w:eastAsia="仿宋_GB2312" w:cs="Times New Roman"/>
          <w:sz w:val="32"/>
          <w:szCs w:val="36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6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6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sz w:val="32"/>
          <w:szCs w:val="36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AC6"/>
    <w:rsid w:val="0004202F"/>
    <w:rsid w:val="0006427D"/>
    <w:rsid w:val="000A4CB6"/>
    <w:rsid w:val="00155CDA"/>
    <w:rsid w:val="001B6D73"/>
    <w:rsid w:val="003A447D"/>
    <w:rsid w:val="003D176D"/>
    <w:rsid w:val="004D6C74"/>
    <w:rsid w:val="004E0AC6"/>
    <w:rsid w:val="00845E70"/>
    <w:rsid w:val="009562D4"/>
    <w:rsid w:val="009E6728"/>
    <w:rsid w:val="00B221AF"/>
    <w:rsid w:val="00C23A3F"/>
    <w:rsid w:val="00C34844"/>
    <w:rsid w:val="00C42C14"/>
    <w:rsid w:val="00DD1FCE"/>
    <w:rsid w:val="00E63F2B"/>
    <w:rsid w:val="00F24839"/>
    <w:rsid w:val="00F8156E"/>
    <w:rsid w:val="00FF77C1"/>
    <w:rsid w:val="0AE64192"/>
    <w:rsid w:val="4392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122</Characters>
  <Lines>9</Lines>
  <Paragraphs>5</Paragraphs>
  <TotalTime>2</TotalTime>
  <ScaleCrop>false</ScaleCrop>
  <LinksUpToDate>false</LinksUpToDate>
  <CharactersWithSpaces>128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2025-06-13T08:39:00Z</dcterms:created>
  <dc:creator>SEM-075</dc:creator>
  <cp:lastModifiedBy>刘焱</cp:lastModifiedBy>
  <dcterms:modified xsi:type="dcterms:W3CDTF">2025-06-16T00:09:28Z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eyJoZGlkIjoiNzdiMWJmNGFkOTQwNDUwMjVjZjkzMWE5ZjM2ZGFkMDIiLCJ1c2VySWQiOiI3MDM3NTM0OTYifQ==</vt:lpwstr>
  </property>
  <property fmtid="{D5CDD505-2E9C-101B-9397-08002B2CF9AE}" pid="3" name="KSOProductBuildVer">
    <vt:lpwstr>2052-12.1.0.21171</vt:lpwstr>
  </property>
  <property fmtid="{D5CDD505-2E9C-101B-9397-08002B2CF9AE}" pid="4" name="ICV">
    <vt:lpwstr>8A6BBE7013814D58B79EEC88E31F2B02_12</vt:lpwstr>
  </property>
</Properties>
</file>